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A9C98" w14:textId="77777777" w:rsidR="00CD080D" w:rsidRDefault="00CD080D" w:rsidP="00CD080D">
      <w:pPr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5FEE39" wp14:editId="6C42D00E">
            <wp:simplePos x="0" y="0"/>
            <wp:positionH relativeFrom="margin">
              <wp:align>center</wp:align>
            </wp:positionH>
            <wp:positionV relativeFrom="margin">
              <wp:posOffset>-685800</wp:posOffset>
            </wp:positionV>
            <wp:extent cx="2400300" cy="140081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asis_hoteles_cancu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63768" w14:textId="77777777" w:rsidR="00CD080D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0D984F80" w14:textId="77777777" w:rsidR="00CD080D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272E9640" w14:textId="77777777" w:rsidR="00CD080D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4146EA4B" w14:textId="77777777" w:rsidR="00CD080D" w:rsidRPr="00CD080D" w:rsidRDefault="00CD080D" w:rsidP="00CD080D">
      <w:pPr>
        <w:rPr>
          <w:rFonts w:eastAsia="Times New Roman" w:cs="Arial"/>
          <w:b/>
          <w:lang w:val="es-MX"/>
        </w:rPr>
      </w:pPr>
    </w:p>
    <w:p w14:paraId="58971F4E" w14:textId="77777777" w:rsidR="00CD080D" w:rsidRPr="00CD080D" w:rsidRDefault="00CD080D" w:rsidP="00CD080D">
      <w:pPr>
        <w:rPr>
          <w:rFonts w:eastAsia="Times New Roman" w:cs="Arial"/>
          <w:lang w:val="es-MX"/>
        </w:rPr>
      </w:pPr>
      <w:r w:rsidRPr="00CD080D">
        <w:rPr>
          <w:rFonts w:eastAsia="Times New Roman" w:cs="Arial"/>
          <w:b/>
          <w:lang w:val="es-MX"/>
        </w:rPr>
        <w:t>Media Contact:</w:t>
      </w:r>
      <w:r w:rsidRPr="00CD080D">
        <w:rPr>
          <w:rFonts w:eastAsia="Times New Roman" w:cs="Arial"/>
          <w:b/>
          <w:lang w:val="es-MX"/>
        </w:rPr>
        <w:br/>
      </w:r>
      <w:r w:rsidRPr="00CD080D">
        <w:rPr>
          <w:rFonts w:eastAsia="Times New Roman" w:cs="Arial"/>
          <w:lang w:val="es-MX"/>
        </w:rPr>
        <w:t>Paula Gomez / Mabel De Beunza</w:t>
      </w:r>
    </w:p>
    <w:p w14:paraId="3898C7EE" w14:textId="77777777" w:rsidR="00CD080D" w:rsidRPr="00CD080D" w:rsidRDefault="009D2022" w:rsidP="00CD080D">
      <w:pPr>
        <w:rPr>
          <w:rFonts w:eastAsia="Times New Roman" w:cs="Arial"/>
          <w:lang w:val="es-MX"/>
        </w:rPr>
      </w:pPr>
      <w:hyperlink r:id="rId7" w:history="1">
        <w:r w:rsidR="00CD080D" w:rsidRPr="00CD080D">
          <w:rPr>
            <w:rStyle w:val="Hyperlink"/>
            <w:rFonts w:eastAsia="Times New Roman" w:cs="Arial"/>
            <w:lang w:val="es-MX"/>
          </w:rPr>
          <w:t>Paula@c3vagency.com</w:t>
        </w:r>
      </w:hyperlink>
      <w:r w:rsidR="00CD080D" w:rsidRPr="00CD080D">
        <w:rPr>
          <w:rFonts w:eastAsia="Times New Roman" w:cs="Arial"/>
          <w:lang w:val="es-MX"/>
        </w:rPr>
        <w:t xml:space="preserve"> / mabel@c3vagency.com</w:t>
      </w:r>
    </w:p>
    <w:p w14:paraId="583AD212" w14:textId="77777777" w:rsidR="00CD080D" w:rsidRPr="00CD080D" w:rsidRDefault="00BE07B9" w:rsidP="00CD080D">
      <w:pPr>
        <w:rPr>
          <w:rFonts w:eastAsia="Times New Roman" w:cs="Arial"/>
        </w:rPr>
      </w:pPr>
      <w:r>
        <w:rPr>
          <w:rFonts w:eastAsia="Times New Roman" w:cs="Arial"/>
        </w:rPr>
        <w:t>305.807.8996 / 305</w:t>
      </w:r>
      <w:r w:rsidR="00CD080D" w:rsidRPr="00CD080D">
        <w:rPr>
          <w:rFonts w:eastAsia="Times New Roman" w:cs="Arial"/>
        </w:rPr>
        <w:t>.877.1031</w:t>
      </w:r>
    </w:p>
    <w:p w14:paraId="6399E9DC" w14:textId="77777777" w:rsidR="00CD080D" w:rsidRPr="00CD080D" w:rsidRDefault="00CD080D" w:rsidP="00CD080D"/>
    <w:p w14:paraId="22AD774A" w14:textId="77777777" w:rsidR="00CD080D" w:rsidRPr="00CD080D" w:rsidRDefault="00CD080D" w:rsidP="00CD080D">
      <w:pPr>
        <w:jc w:val="center"/>
        <w:rPr>
          <w:rFonts w:eastAsia="Times New Roman" w:cs="Arial"/>
          <w:b/>
          <w:bCs/>
          <w:sz w:val="28"/>
          <w:szCs w:val="28"/>
        </w:rPr>
      </w:pPr>
    </w:p>
    <w:p w14:paraId="73C6079B" w14:textId="21A16C23" w:rsidR="00FA46FF" w:rsidRPr="001A4446" w:rsidRDefault="00FE1CF5" w:rsidP="00D51AD0">
      <w:pPr>
        <w:jc w:val="center"/>
        <w:rPr>
          <w:rFonts w:eastAsia="Times New Roman" w:cs="Arial"/>
          <w:b/>
          <w:bCs/>
          <w:sz w:val="28"/>
          <w:szCs w:val="28"/>
        </w:rPr>
      </w:pPr>
      <w:r w:rsidRPr="001A4446">
        <w:rPr>
          <w:rFonts w:eastAsia="Times New Roman" w:cs="Arial"/>
          <w:b/>
          <w:bCs/>
          <w:sz w:val="28"/>
          <w:szCs w:val="28"/>
        </w:rPr>
        <w:t xml:space="preserve">TRADE </w:t>
      </w:r>
      <w:r w:rsidR="001A4446" w:rsidRPr="001A4446">
        <w:rPr>
          <w:rFonts w:eastAsia="Times New Roman" w:cs="Arial"/>
          <w:b/>
          <w:bCs/>
          <w:sz w:val="28"/>
          <w:szCs w:val="28"/>
        </w:rPr>
        <w:t xml:space="preserve">THE </w:t>
      </w:r>
      <w:r w:rsidRPr="001A4446">
        <w:rPr>
          <w:rFonts w:eastAsia="Times New Roman" w:cs="Arial"/>
          <w:b/>
          <w:bCs/>
          <w:sz w:val="28"/>
          <w:szCs w:val="28"/>
        </w:rPr>
        <w:t xml:space="preserve">SNOW FOR </w:t>
      </w:r>
      <w:r w:rsidR="001A4446" w:rsidRPr="001A4446">
        <w:rPr>
          <w:rFonts w:eastAsia="Times New Roman" w:cs="Arial"/>
          <w:b/>
          <w:bCs/>
          <w:sz w:val="28"/>
          <w:szCs w:val="28"/>
        </w:rPr>
        <w:t xml:space="preserve">THE </w:t>
      </w:r>
      <w:r w:rsidRPr="001A4446">
        <w:rPr>
          <w:rFonts w:eastAsia="Times New Roman" w:cs="Arial"/>
          <w:b/>
          <w:bCs/>
          <w:sz w:val="28"/>
          <w:szCs w:val="28"/>
        </w:rPr>
        <w:t xml:space="preserve">SAND AT </w:t>
      </w:r>
      <w:r w:rsidR="0093519E" w:rsidRPr="001A4446">
        <w:rPr>
          <w:rFonts w:eastAsia="Times New Roman" w:cs="Arial"/>
          <w:b/>
          <w:bCs/>
          <w:sz w:val="28"/>
          <w:szCs w:val="28"/>
        </w:rPr>
        <w:t xml:space="preserve">THE </w:t>
      </w:r>
      <w:r w:rsidRPr="001A4446">
        <w:rPr>
          <w:rFonts w:eastAsia="Times New Roman" w:cs="Arial"/>
          <w:b/>
          <w:bCs/>
          <w:sz w:val="28"/>
          <w:szCs w:val="28"/>
        </w:rPr>
        <w:t xml:space="preserve">PYRAMID AT GRAND OASIS </w:t>
      </w:r>
    </w:p>
    <w:p w14:paraId="0F1EA838" w14:textId="77777777" w:rsidR="00D51AD0" w:rsidRPr="00BC278A" w:rsidRDefault="00D51AD0" w:rsidP="00D51AD0">
      <w:pPr>
        <w:jc w:val="center"/>
        <w:rPr>
          <w:rFonts w:eastAsia="Times New Roman" w:cs="Arial"/>
          <w:b/>
          <w:bCs/>
          <w:sz w:val="28"/>
          <w:szCs w:val="28"/>
          <w:highlight w:val="yellow"/>
        </w:rPr>
      </w:pPr>
    </w:p>
    <w:p w14:paraId="6B009C7A" w14:textId="1654396E" w:rsidR="00D51AD0" w:rsidRPr="0035087B" w:rsidRDefault="00C24236" w:rsidP="00D51AD0">
      <w:pPr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Oasis Hotels &amp; Resorts offering special winter travel rate</w:t>
      </w:r>
      <w:r w:rsidR="00FE1CF5">
        <w:rPr>
          <w:rFonts w:eastAsia="Times New Roman" w:cs="Arial"/>
          <w:b/>
          <w:bCs/>
          <w:sz w:val="28"/>
          <w:szCs w:val="28"/>
        </w:rPr>
        <w:t xml:space="preserve"> for a limited time</w:t>
      </w:r>
    </w:p>
    <w:p w14:paraId="117FEFE1" w14:textId="77777777" w:rsidR="00CE0CB4" w:rsidRPr="0035087B" w:rsidRDefault="00CE0CB4" w:rsidP="00CD080D">
      <w:pPr>
        <w:jc w:val="center"/>
        <w:rPr>
          <w:rFonts w:eastAsia="Times New Roman" w:cs="Arial"/>
          <w:b/>
          <w:bCs/>
          <w:sz w:val="28"/>
          <w:szCs w:val="28"/>
        </w:rPr>
      </w:pPr>
    </w:p>
    <w:p w14:paraId="74225271" w14:textId="77777777" w:rsidR="00CD080D" w:rsidRPr="00527442" w:rsidRDefault="00CD080D" w:rsidP="004E039B">
      <w:pPr>
        <w:rPr>
          <w:rFonts w:eastAsia="Times New Roman" w:cs="Arial"/>
          <w:bCs/>
          <w:highlight w:val="yellow"/>
        </w:rPr>
      </w:pPr>
    </w:p>
    <w:p w14:paraId="63C1B2BC" w14:textId="77777777" w:rsidR="00CD080D" w:rsidRPr="00527442" w:rsidRDefault="00CD080D" w:rsidP="00C04A92">
      <w:pPr>
        <w:rPr>
          <w:b/>
          <w:highlight w:val="yellow"/>
        </w:rPr>
      </w:pPr>
    </w:p>
    <w:p w14:paraId="13D38087" w14:textId="26B17885" w:rsidR="00F97DA6" w:rsidRPr="001A4446" w:rsidRDefault="00C04A92" w:rsidP="001A4446">
      <w:pPr>
        <w:rPr>
          <w:rFonts w:ascii="Times" w:eastAsia="Times New Roman" w:hAnsi="Times" w:cs="Times New Roman"/>
          <w:sz w:val="20"/>
          <w:szCs w:val="20"/>
        </w:rPr>
      </w:pPr>
      <w:r w:rsidRPr="00BE043D">
        <w:rPr>
          <w:b/>
        </w:rPr>
        <w:t>CANCU</w:t>
      </w:r>
      <w:r w:rsidR="00FE3F77" w:rsidRPr="00BE043D">
        <w:rPr>
          <w:b/>
        </w:rPr>
        <w:t xml:space="preserve">N, Quintana </w:t>
      </w:r>
      <w:proofErr w:type="spellStart"/>
      <w:r w:rsidR="00FE3F77" w:rsidRPr="00BE043D">
        <w:rPr>
          <w:b/>
        </w:rPr>
        <w:t>Roo</w:t>
      </w:r>
      <w:proofErr w:type="spellEnd"/>
      <w:r w:rsidR="00FE3F77" w:rsidRPr="00BE043D">
        <w:rPr>
          <w:b/>
        </w:rPr>
        <w:t xml:space="preserve">, Mexico, </w:t>
      </w:r>
      <w:proofErr w:type="gramStart"/>
      <w:r w:rsidR="009D2022">
        <w:rPr>
          <w:b/>
        </w:rPr>
        <w:t>October</w:t>
      </w:r>
      <w:proofErr w:type="gramEnd"/>
      <w:r w:rsidR="009D2022">
        <w:rPr>
          <w:b/>
        </w:rPr>
        <w:t xml:space="preserve"> 5</w:t>
      </w:r>
      <w:bookmarkStart w:id="0" w:name="_GoBack"/>
      <w:bookmarkEnd w:id="0"/>
      <w:r w:rsidR="009D2022">
        <w:rPr>
          <w:b/>
        </w:rPr>
        <w:t>, 2015</w:t>
      </w:r>
      <w:r w:rsidRPr="00BE043D">
        <w:rPr>
          <w:b/>
        </w:rPr>
        <w:t xml:space="preserve"> </w:t>
      </w:r>
      <w:r w:rsidRPr="00664A2A">
        <w:rPr>
          <w:b/>
        </w:rPr>
        <w:t>—</w:t>
      </w:r>
      <w:r w:rsidRPr="00664A2A">
        <w:t xml:space="preserve"> Oasis Hotels &amp; Resorts, the </w:t>
      </w:r>
      <w:r w:rsidR="00C96AD8" w:rsidRPr="00664A2A">
        <w:t xml:space="preserve">first and </w:t>
      </w:r>
      <w:r w:rsidRPr="00664A2A">
        <w:t xml:space="preserve">leading all-inclusive vacation resort </w:t>
      </w:r>
      <w:r w:rsidR="00FE3F77" w:rsidRPr="00664A2A">
        <w:t>brand in the Mexican Caribbean,</w:t>
      </w:r>
      <w:r w:rsidR="00D231F4" w:rsidRPr="00664A2A">
        <w:t xml:space="preserve"> </w:t>
      </w:r>
      <w:r w:rsidR="00BC278A">
        <w:t xml:space="preserve">is offering incredible winter travel savings to its newest and most upscale property, </w:t>
      </w:r>
      <w:r w:rsidR="0093519E">
        <w:t xml:space="preserve">The </w:t>
      </w:r>
      <w:r w:rsidR="00BC278A">
        <w:t xml:space="preserve">Pyramid at Grand Oasis in Cancun. Guests who book early </w:t>
      </w:r>
      <w:r w:rsidR="00CA0D0C">
        <w:t xml:space="preserve">between now and October 20, 2015 </w:t>
      </w:r>
      <w:r w:rsidR="00BC278A">
        <w:t xml:space="preserve">will </w:t>
      </w:r>
      <w:r w:rsidR="0093519E">
        <w:t>enjoy</w:t>
      </w:r>
      <w:r w:rsidR="00BC278A">
        <w:t xml:space="preserve"> </w:t>
      </w:r>
      <w:r w:rsidR="0093519E">
        <w:t xml:space="preserve">up to </w:t>
      </w:r>
      <w:r w:rsidR="00BC278A">
        <w:t xml:space="preserve">40% off rates </w:t>
      </w:r>
      <w:r w:rsidR="009A1CFD">
        <w:t xml:space="preserve">at </w:t>
      </w:r>
      <w:hyperlink r:id="rId8" w:history="1">
        <w:r w:rsidR="009A1CFD" w:rsidRPr="00635266">
          <w:rPr>
            <w:rStyle w:val="Hyperlink"/>
          </w:rPr>
          <w:t>www.oasishotels.com</w:t>
        </w:r>
      </w:hyperlink>
      <w:r w:rsidR="009A1CFD">
        <w:t>, or search for air + hotel packag</w:t>
      </w:r>
      <w:r w:rsidR="00BB34F5">
        <w:t>e</w:t>
      </w:r>
      <w:r w:rsidR="009A1CFD">
        <w:t>s with online travel agencies for extra savings</w:t>
      </w:r>
      <w:r w:rsidR="00BC278A">
        <w:t xml:space="preserve">. </w:t>
      </w:r>
      <w:r w:rsidR="008244C8">
        <w:t xml:space="preserve">This great offer is valid for travel </w:t>
      </w:r>
      <w:r w:rsidR="00F97DA6">
        <w:t xml:space="preserve">from December </w:t>
      </w:r>
      <w:r w:rsidR="008244C8">
        <w:t xml:space="preserve">24, 2015 through April 2, 2016, and is perfect for those looking to escape the cold winter months or even those who want to trade in snow for sand and spend a white Christmas on Cancun’s powdery sand beaches. </w:t>
      </w:r>
      <w:r w:rsidR="00BC278A">
        <w:t xml:space="preserve"> </w:t>
      </w:r>
    </w:p>
    <w:p w14:paraId="10BE2D33" w14:textId="77777777" w:rsidR="00F97DA6" w:rsidRDefault="00F97DA6" w:rsidP="00374638">
      <w:pPr>
        <w:jc w:val="both"/>
      </w:pPr>
    </w:p>
    <w:p w14:paraId="2F96E897" w14:textId="756D336F" w:rsidR="007F14C0" w:rsidRDefault="00460B7C" w:rsidP="00374638">
      <w:pPr>
        <w:jc w:val="both"/>
      </w:pPr>
      <w:r>
        <w:t xml:space="preserve">The Pyramid at Grand Oasis takes the all-inclusive vacation experience to the next level by offering a new concept that combines comfort and sophisticated service with exclusive amenities. Introduced April 2015, and known as </w:t>
      </w:r>
      <w:r w:rsidR="0093519E">
        <w:t>Cancun’s e</w:t>
      </w:r>
      <w:r>
        <w:t xml:space="preserve">ntertainment </w:t>
      </w:r>
      <w:r w:rsidR="0093519E">
        <w:t>r</w:t>
      </w:r>
      <w:r>
        <w:t xml:space="preserve">esort, </w:t>
      </w:r>
      <w:r w:rsidR="0093519E">
        <w:t xml:space="preserve">The </w:t>
      </w:r>
      <w:r>
        <w:t xml:space="preserve">Pyramid </w:t>
      </w:r>
      <w:r w:rsidR="0093519E">
        <w:t xml:space="preserve">at Grand Oasis </w:t>
      </w:r>
      <w:r>
        <w:t xml:space="preserve">is perfect for guests who desire non-stop </w:t>
      </w:r>
      <w:r w:rsidR="0093519E">
        <w:t>fun</w:t>
      </w:r>
      <w:r>
        <w:t xml:space="preserve">. From seductive burlesque shows to live music played by </w:t>
      </w:r>
      <w:r w:rsidR="00FE1CF5">
        <w:t>renowned</w:t>
      </w:r>
      <w:r>
        <w:t xml:space="preserve"> musicians and artists from around the globe, this resort dazzles guests with an impressive lineup every week. </w:t>
      </w:r>
      <w:r w:rsidR="00FE1CF5">
        <w:t xml:space="preserve">Nothing impresses more than </w:t>
      </w:r>
      <w:r w:rsidR="0093519E">
        <w:t xml:space="preserve">The </w:t>
      </w:r>
      <w:r>
        <w:t>Pyramid’s state-of-the-art</w:t>
      </w:r>
      <w:r w:rsidR="00FE1CF5">
        <w:t xml:space="preserve"> Cirque-style </w:t>
      </w:r>
      <w:r w:rsidR="0093519E">
        <w:t xml:space="preserve">dinner </w:t>
      </w:r>
      <w:r w:rsidR="00FE1CF5">
        <w:t xml:space="preserve">show, which </w:t>
      </w:r>
      <w:r>
        <w:t>takes place nightly in the reso</w:t>
      </w:r>
      <w:r w:rsidR="007F14C0">
        <w:t xml:space="preserve">rt lobby. </w:t>
      </w:r>
      <w:r w:rsidR="00FE1CF5">
        <w:t>The productions</w:t>
      </w:r>
      <w:r w:rsidR="007F14C0">
        <w:t xml:space="preserve"> rotate daily</w:t>
      </w:r>
      <w:r>
        <w:t xml:space="preserve"> </w:t>
      </w:r>
      <w:r w:rsidR="00FE1CF5">
        <w:t xml:space="preserve">and </w:t>
      </w:r>
      <w:r>
        <w:t>feature</w:t>
      </w:r>
      <w:r w:rsidR="00FE1CF5">
        <w:t xml:space="preserve"> performers such as</w:t>
      </w:r>
      <w:r w:rsidRPr="00460B7C">
        <w:t xml:space="preserve"> aerialist</w:t>
      </w:r>
      <w:r w:rsidR="00FE1CF5">
        <w:t>s, contortionists and more from around the world.</w:t>
      </w:r>
    </w:p>
    <w:p w14:paraId="04DF7CB5" w14:textId="77777777" w:rsidR="00FE1CF5" w:rsidRDefault="00FE1CF5" w:rsidP="00374638">
      <w:pPr>
        <w:jc w:val="both"/>
        <w:rPr>
          <w:rFonts w:ascii="Helvetica" w:hAnsi="Helvetica" w:cs="Helvetica"/>
        </w:rPr>
      </w:pPr>
    </w:p>
    <w:p w14:paraId="4158652E" w14:textId="59E7824F" w:rsidR="007F14C0" w:rsidRDefault="007F14C0" w:rsidP="00374638">
      <w:pPr>
        <w:jc w:val="both"/>
      </w:pPr>
      <w:r>
        <w:t xml:space="preserve">For foodies, guests of </w:t>
      </w:r>
      <w:r w:rsidR="0093519E">
        <w:t xml:space="preserve">The </w:t>
      </w:r>
      <w:r>
        <w:t xml:space="preserve">Pyramid at Grand Oasis have access to </w:t>
      </w:r>
      <w:r w:rsidR="0093519E">
        <w:t xml:space="preserve">24 </w:t>
      </w:r>
      <w:r>
        <w:t xml:space="preserve">restaurants, most a la carte, offering a mouth-watering range of cuisines from around the world. Pyramid guests have access to exclusive restaurants only available to them, including </w:t>
      </w:r>
      <w:proofErr w:type="spellStart"/>
      <w:r>
        <w:t>Careyes</w:t>
      </w:r>
      <w:proofErr w:type="spellEnd"/>
      <w:r>
        <w:t xml:space="preserve"> for a refined Mexican gourmet experience and Cocoa Seafood &amp; Grill for oceanfront dining. The White Box </w:t>
      </w:r>
      <w:proofErr w:type="spellStart"/>
      <w:r w:rsidR="006144DD">
        <w:t>g</w:t>
      </w:r>
      <w:r>
        <w:t>astrobar</w:t>
      </w:r>
      <w:proofErr w:type="spellEnd"/>
      <w:r>
        <w:t>, a contemporary eatery with impeccable plates served in a charming ambiance, is currently ranked as the #2 restaurant in Cancun on TripAdvisor*</w:t>
      </w:r>
      <w:r w:rsidR="006144DD">
        <w:t>.</w:t>
      </w:r>
      <w:r>
        <w:t xml:space="preserve"> For a selection of inventive and traditional cocktails, guests can visit any of the </w:t>
      </w:r>
      <w:r w:rsidR="006144DD">
        <w:t xml:space="preserve">23 </w:t>
      </w:r>
      <w:r>
        <w:t xml:space="preserve">bars on property. </w:t>
      </w:r>
    </w:p>
    <w:p w14:paraId="313B5B34" w14:textId="77777777" w:rsidR="00CA0D0C" w:rsidRDefault="00CA0D0C" w:rsidP="00374638">
      <w:pPr>
        <w:jc w:val="both"/>
      </w:pPr>
    </w:p>
    <w:p w14:paraId="4D4ED0D0" w14:textId="70B845DD" w:rsidR="007F14C0" w:rsidRDefault="00CA0D0C" w:rsidP="00374638">
      <w:pPr>
        <w:jc w:val="both"/>
      </w:pPr>
      <w:r>
        <w:t>Offering sophisticated guests a more refined travel experience, guests enjoy exclusive amenities such as preferred rates for</w:t>
      </w:r>
      <w:r w:rsidRPr="009404A4">
        <w:t xml:space="preserve"> Smart </w:t>
      </w:r>
      <w:r>
        <w:t>cars</w:t>
      </w:r>
      <w:r w:rsidRPr="009404A4">
        <w:t>*</w:t>
      </w:r>
      <w:r>
        <w:t>*</w:t>
      </w:r>
      <w:r w:rsidRPr="009404A4">
        <w:t>; complimentary rounds of golf at the resort’s exclusive 9-hole course; early check-in and late check-out**</w:t>
      </w:r>
      <w:r>
        <w:t>*</w:t>
      </w:r>
      <w:r w:rsidRPr="009404A4">
        <w:t xml:space="preserve">; private check-in and check-out; private VIP lounge; an upgraded complimentary in-room minibar </w:t>
      </w:r>
      <w:r w:rsidR="006144DD">
        <w:t>re-</w:t>
      </w:r>
      <w:r w:rsidRPr="009404A4">
        <w:t xml:space="preserve">stocked </w:t>
      </w:r>
      <w:r w:rsidR="006144DD">
        <w:t xml:space="preserve">daily </w:t>
      </w:r>
      <w:r w:rsidRPr="009404A4">
        <w:t>with a wider selection of Mexican and imported beers, soft drinks, bottled water and snacks; and a premium room service menu.</w:t>
      </w:r>
    </w:p>
    <w:p w14:paraId="5CE4AC45" w14:textId="77777777" w:rsidR="0020704C" w:rsidRPr="00527442" w:rsidRDefault="0020704C" w:rsidP="00374638">
      <w:pPr>
        <w:jc w:val="both"/>
        <w:rPr>
          <w:sz w:val="22"/>
          <w:szCs w:val="22"/>
          <w:highlight w:val="yellow"/>
        </w:rPr>
      </w:pPr>
    </w:p>
    <w:p w14:paraId="1297A40A" w14:textId="1C2F7755" w:rsidR="00506CB4" w:rsidRDefault="009404A4" w:rsidP="007F14C0">
      <w:pPr>
        <w:jc w:val="both"/>
        <w:rPr>
          <w:sz w:val="22"/>
          <w:szCs w:val="22"/>
        </w:rPr>
      </w:pPr>
      <w:r w:rsidRPr="009404A4">
        <w:rPr>
          <w:sz w:val="22"/>
          <w:szCs w:val="22"/>
        </w:rPr>
        <w:t>*</w:t>
      </w:r>
      <w:r w:rsidR="009B282B" w:rsidRPr="009404A4">
        <w:rPr>
          <w:sz w:val="22"/>
          <w:szCs w:val="22"/>
        </w:rPr>
        <w:t>The Whit</w:t>
      </w:r>
      <w:r w:rsidR="00506CB4">
        <w:rPr>
          <w:sz w:val="22"/>
          <w:szCs w:val="22"/>
        </w:rPr>
        <w:t xml:space="preserve">e Box </w:t>
      </w:r>
      <w:proofErr w:type="spellStart"/>
      <w:r w:rsidR="00506CB4">
        <w:rPr>
          <w:sz w:val="22"/>
          <w:szCs w:val="22"/>
        </w:rPr>
        <w:t>Gastrobar</w:t>
      </w:r>
      <w:proofErr w:type="spellEnd"/>
      <w:r w:rsidR="00506CB4">
        <w:rPr>
          <w:sz w:val="22"/>
          <w:szCs w:val="22"/>
        </w:rPr>
        <w:t xml:space="preserve"> is ranked </w:t>
      </w:r>
      <w:r w:rsidR="007F14C0">
        <w:rPr>
          <w:sz w:val="22"/>
          <w:szCs w:val="22"/>
        </w:rPr>
        <w:t xml:space="preserve">#2 on TripAdvisor out of 676 restaurants </w:t>
      </w:r>
      <w:r w:rsidR="0045043F">
        <w:rPr>
          <w:sz w:val="22"/>
          <w:szCs w:val="22"/>
        </w:rPr>
        <w:t xml:space="preserve">in Cancun </w:t>
      </w:r>
      <w:r w:rsidR="007F14C0">
        <w:rPr>
          <w:sz w:val="22"/>
          <w:szCs w:val="22"/>
        </w:rPr>
        <w:t xml:space="preserve">as of September 28, 2015. </w:t>
      </w:r>
    </w:p>
    <w:p w14:paraId="73EF037E" w14:textId="77777777" w:rsidR="00CA0D0C" w:rsidRPr="009404A4" w:rsidRDefault="00CA0D0C" w:rsidP="00CA0D0C">
      <w:pPr>
        <w:jc w:val="both"/>
        <w:rPr>
          <w:sz w:val="22"/>
          <w:szCs w:val="22"/>
        </w:rPr>
      </w:pPr>
      <w:r w:rsidRPr="009404A4">
        <w:rPr>
          <w:sz w:val="22"/>
          <w:szCs w:val="22"/>
        </w:rPr>
        <w:lastRenderedPageBreak/>
        <w:t>**</w:t>
      </w:r>
      <w:r>
        <w:rPr>
          <w:sz w:val="22"/>
          <w:szCs w:val="22"/>
        </w:rPr>
        <w:t>Preferred rates for Smart cars inclusive of taxes and mandatory insurance</w:t>
      </w:r>
      <w:r w:rsidRPr="009404A4">
        <w:rPr>
          <w:sz w:val="22"/>
          <w:szCs w:val="22"/>
        </w:rPr>
        <w:t xml:space="preserve">. </w:t>
      </w:r>
    </w:p>
    <w:p w14:paraId="3365DDEE" w14:textId="77777777" w:rsidR="00CA0D0C" w:rsidRDefault="00CA0D0C" w:rsidP="00CA0D0C">
      <w:pPr>
        <w:jc w:val="both"/>
        <w:rPr>
          <w:sz w:val="22"/>
          <w:szCs w:val="22"/>
        </w:rPr>
      </w:pPr>
      <w:r w:rsidRPr="009404A4">
        <w:rPr>
          <w:sz w:val="22"/>
          <w:szCs w:val="22"/>
        </w:rPr>
        <w:t xml:space="preserve">***Early check-in and late </w:t>
      </w:r>
      <w:proofErr w:type="gramStart"/>
      <w:r w:rsidRPr="009404A4">
        <w:rPr>
          <w:sz w:val="22"/>
          <w:szCs w:val="22"/>
        </w:rPr>
        <w:t>check-out</w:t>
      </w:r>
      <w:proofErr w:type="gramEnd"/>
      <w:r w:rsidRPr="009404A4">
        <w:rPr>
          <w:sz w:val="22"/>
          <w:szCs w:val="22"/>
        </w:rPr>
        <w:t xml:space="preserve"> subject to availability.</w:t>
      </w:r>
    </w:p>
    <w:p w14:paraId="33D363D2" w14:textId="77777777" w:rsidR="009B282B" w:rsidRPr="009404A4" w:rsidRDefault="009B282B" w:rsidP="00374638">
      <w:pPr>
        <w:jc w:val="both"/>
        <w:rPr>
          <w:sz w:val="22"/>
          <w:szCs w:val="22"/>
        </w:rPr>
      </w:pPr>
    </w:p>
    <w:p w14:paraId="4FA9430F" w14:textId="461F9E65" w:rsidR="00B10870" w:rsidRDefault="00F632AA" w:rsidP="00374638">
      <w:pPr>
        <w:jc w:val="both"/>
        <w:rPr>
          <w:sz w:val="22"/>
          <w:szCs w:val="22"/>
        </w:rPr>
      </w:pPr>
      <w:r w:rsidRPr="009404A4">
        <w:rPr>
          <w:sz w:val="22"/>
          <w:szCs w:val="22"/>
        </w:rPr>
        <w:t xml:space="preserve">To learn more about Oasis Hotels &amp; Resorts, or to book your stay, please visit </w:t>
      </w:r>
      <w:hyperlink r:id="rId9" w:history="1">
        <w:r w:rsidR="006C219F" w:rsidRPr="009404A4">
          <w:rPr>
            <w:rStyle w:val="Hyperlink"/>
            <w:sz w:val="22"/>
            <w:szCs w:val="22"/>
          </w:rPr>
          <w:t>www.oasishotels.com</w:t>
        </w:r>
      </w:hyperlink>
      <w:r w:rsidR="006C219F" w:rsidRPr="009404A4">
        <w:rPr>
          <w:sz w:val="22"/>
          <w:szCs w:val="22"/>
        </w:rPr>
        <w:t xml:space="preserve"> </w:t>
      </w:r>
      <w:r w:rsidR="00FC7EF3" w:rsidRPr="009404A4">
        <w:rPr>
          <w:sz w:val="22"/>
          <w:szCs w:val="22"/>
        </w:rPr>
        <w:t xml:space="preserve">or call 1-800-44-OASIS. </w:t>
      </w:r>
    </w:p>
    <w:p w14:paraId="2B7E7323" w14:textId="77777777" w:rsidR="00604ABC" w:rsidRDefault="00604ABC" w:rsidP="00374638">
      <w:pPr>
        <w:jc w:val="both"/>
        <w:rPr>
          <w:sz w:val="22"/>
          <w:szCs w:val="22"/>
        </w:rPr>
      </w:pPr>
    </w:p>
    <w:p w14:paraId="2D13D3A4" w14:textId="77777777" w:rsidR="00F632AA" w:rsidRPr="00D314E5" w:rsidRDefault="00F632AA" w:rsidP="00374638">
      <w:pPr>
        <w:jc w:val="both"/>
        <w:rPr>
          <w:sz w:val="22"/>
          <w:szCs w:val="22"/>
        </w:rPr>
      </w:pPr>
    </w:p>
    <w:p w14:paraId="6CAB10D1" w14:textId="77777777" w:rsidR="00D314E5" w:rsidRPr="00D314E5" w:rsidRDefault="00D314E5" w:rsidP="00374638">
      <w:pPr>
        <w:jc w:val="both"/>
        <w:rPr>
          <w:b/>
          <w:sz w:val="22"/>
          <w:szCs w:val="22"/>
        </w:rPr>
      </w:pPr>
      <w:r w:rsidRPr="00D314E5">
        <w:rPr>
          <w:b/>
          <w:sz w:val="22"/>
          <w:szCs w:val="22"/>
        </w:rPr>
        <w:t>About Oasis Hotels &amp; Resorts</w:t>
      </w:r>
    </w:p>
    <w:p w14:paraId="79B124BF" w14:textId="68D1F071" w:rsidR="00D314E5" w:rsidRDefault="00D314E5" w:rsidP="00374638">
      <w:pPr>
        <w:jc w:val="both"/>
        <w:rPr>
          <w:sz w:val="22"/>
          <w:szCs w:val="22"/>
        </w:rPr>
      </w:pPr>
      <w:r w:rsidRPr="00D314E5">
        <w:rPr>
          <w:sz w:val="22"/>
          <w:szCs w:val="22"/>
        </w:rPr>
        <w:t xml:space="preserve">Oasis Hotels &amp; Resorts </w:t>
      </w:r>
      <w:r w:rsidR="00527442">
        <w:rPr>
          <w:sz w:val="22"/>
          <w:szCs w:val="22"/>
        </w:rPr>
        <w:t>is the pioneer of the all-inclusive concept in the Cancun – Riviera Maya area. Opening its first all-inclusive resort in 198</w:t>
      </w:r>
      <w:r w:rsidR="0058329A">
        <w:rPr>
          <w:sz w:val="22"/>
          <w:szCs w:val="22"/>
        </w:rPr>
        <w:t>0</w:t>
      </w:r>
      <w:r w:rsidR="00527442">
        <w:rPr>
          <w:sz w:val="22"/>
          <w:szCs w:val="22"/>
        </w:rPr>
        <w:t xml:space="preserve">, today the company has a vast portfolio </w:t>
      </w:r>
      <w:r w:rsidR="00527442" w:rsidRPr="0058329A">
        <w:rPr>
          <w:sz w:val="22"/>
          <w:szCs w:val="22"/>
        </w:rPr>
        <w:t>of</w:t>
      </w:r>
      <w:r w:rsidR="0058329A">
        <w:rPr>
          <w:sz w:val="22"/>
          <w:szCs w:val="22"/>
        </w:rPr>
        <w:t xml:space="preserve"> </w:t>
      </w:r>
      <w:r w:rsidRPr="0058329A">
        <w:rPr>
          <w:sz w:val="22"/>
          <w:szCs w:val="22"/>
        </w:rPr>
        <w:t>eight</w:t>
      </w:r>
      <w:r w:rsidRPr="00D314E5">
        <w:rPr>
          <w:sz w:val="22"/>
          <w:szCs w:val="22"/>
        </w:rPr>
        <w:t xml:space="preserve"> properties spread throughout Cancun and Tulum, each with its own brand identity and catering to a distinct guest profile. Combined, Oasis</w:t>
      </w:r>
      <w:r w:rsidR="00527442">
        <w:rPr>
          <w:sz w:val="22"/>
          <w:szCs w:val="22"/>
        </w:rPr>
        <w:t xml:space="preserve"> Hotels &amp; Resorts</w:t>
      </w:r>
      <w:r w:rsidRPr="00D314E5">
        <w:rPr>
          <w:sz w:val="22"/>
          <w:szCs w:val="22"/>
        </w:rPr>
        <w:t xml:space="preserve"> consists of 4,000 guestrooms and suites. </w:t>
      </w:r>
      <w:r w:rsidR="00527442">
        <w:rPr>
          <w:sz w:val="22"/>
          <w:szCs w:val="22"/>
        </w:rPr>
        <w:t>The brand</w:t>
      </w:r>
      <w:r w:rsidRPr="006C219F">
        <w:rPr>
          <w:sz w:val="22"/>
          <w:szCs w:val="22"/>
        </w:rPr>
        <w:t xml:space="preserve"> </w:t>
      </w:r>
      <w:r w:rsidR="00F00F83" w:rsidRPr="006C219F">
        <w:rPr>
          <w:sz w:val="22"/>
          <w:szCs w:val="22"/>
        </w:rPr>
        <w:t>recently</w:t>
      </w:r>
      <w:r w:rsidR="00F00F83">
        <w:rPr>
          <w:color w:val="FF0000"/>
          <w:sz w:val="22"/>
          <w:szCs w:val="22"/>
        </w:rPr>
        <w:t xml:space="preserve"> </w:t>
      </w:r>
      <w:r w:rsidRPr="00D314E5">
        <w:rPr>
          <w:sz w:val="22"/>
          <w:szCs w:val="22"/>
        </w:rPr>
        <w:t>made a multi-million dollar investment to renovate its properties, including significant enhancements to its accommodations, food &amp; beverage options and enhancing service standards. Oasis properties include: The Pyramid at Grand Oasis, Grand Oasis Cancun, Grand Oasis Tulum, Grand Oasis Palm, Oasis Palm, Oh! By Oasis, Grand Oasis Sens and Oasis Smart.</w:t>
      </w:r>
    </w:p>
    <w:p w14:paraId="1BDBB949" w14:textId="77777777" w:rsidR="00604ABC" w:rsidRPr="00D314E5" w:rsidRDefault="00604ABC" w:rsidP="00374638">
      <w:pPr>
        <w:jc w:val="both"/>
        <w:rPr>
          <w:sz w:val="22"/>
          <w:szCs w:val="22"/>
        </w:rPr>
      </w:pPr>
    </w:p>
    <w:p w14:paraId="575FEFC6" w14:textId="77777777" w:rsidR="00D314E5" w:rsidRPr="00D314E5" w:rsidRDefault="00D314E5" w:rsidP="004B1D11">
      <w:pPr>
        <w:jc w:val="center"/>
        <w:rPr>
          <w:sz w:val="22"/>
          <w:szCs w:val="22"/>
        </w:rPr>
      </w:pPr>
      <w:r w:rsidRPr="00D314E5">
        <w:rPr>
          <w:sz w:val="22"/>
          <w:szCs w:val="22"/>
        </w:rPr>
        <w:t># # #</w:t>
      </w:r>
    </w:p>
    <w:p w14:paraId="167E58FF" w14:textId="77777777" w:rsidR="00D314E5" w:rsidRDefault="00D314E5" w:rsidP="00D314E5"/>
    <w:p w14:paraId="0828EEDB" w14:textId="77777777" w:rsidR="00D36C30" w:rsidRPr="00E711B1" w:rsidRDefault="00D36C30" w:rsidP="00E711B1">
      <w:pPr>
        <w:rPr>
          <w:color w:val="FF0000"/>
        </w:rPr>
      </w:pPr>
    </w:p>
    <w:sectPr w:rsidR="00D36C30" w:rsidRPr="00E711B1" w:rsidSect="00D36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51CE"/>
    <w:multiLevelType w:val="hybridMultilevel"/>
    <w:tmpl w:val="132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7ECA"/>
    <w:multiLevelType w:val="hybridMultilevel"/>
    <w:tmpl w:val="C10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72F4"/>
    <w:multiLevelType w:val="hybridMultilevel"/>
    <w:tmpl w:val="89F8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B523E"/>
    <w:multiLevelType w:val="hybridMultilevel"/>
    <w:tmpl w:val="D27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91C1E"/>
    <w:multiLevelType w:val="hybridMultilevel"/>
    <w:tmpl w:val="B000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6AE3"/>
    <w:multiLevelType w:val="hybridMultilevel"/>
    <w:tmpl w:val="934E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23E2"/>
    <w:multiLevelType w:val="hybridMultilevel"/>
    <w:tmpl w:val="AFF6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Villarreal">
    <w15:presenceInfo w15:providerId="AD" w15:userId="S-1-5-21-597191455-2268273358-363843163-6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32120"/>
    <w:rsid w:val="00044FB3"/>
    <w:rsid w:val="00046E52"/>
    <w:rsid w:val="00047880"/>
    <w:rsid w:val="00051869"/>
    <w:rsid w:val="000641EF"/>
    <w:rsid w:val="00084397"/>
    <w:rsid w:val="000D0AAA"/>
    <w:rsid w:val="000D5C84"/>
    <w:rsid w:val="000E61C1"/>
    <w:rsid w:val="0011281C"/>
    <w:rsid w:val="001130AC"/>
    <w:rsid w:val="001210DE"/>
    <w:rsid w:val="001246E1"/>
    <w:rsid w:val="001265BB"/>
    <w:rsid w:val="00141D26"/>
    <w:rsid w:val="00142E21"/>
    <w:rsid w:val="00165576"/>
    <w:rsid w:val="0018006B"/>
    <w:rsid w:val="001800C0"/>
    <w:rsid w:val="00184B81"/>
    <w:rsid w:val="00190C59"/>
    <w:rsid w:val="00196445"/>
    <w:rsid w:val="001A4446"/>
    <w:rsid w:val="001A65C4"/>
    <w:rsid w:val="001C5AB1"/>
    <w:rsid w:val="001E4E29"/>
    <w:rsid w:val="00202192"/>
    <w:rsid w:val="0020704C"/>
    <w:rsid w:val="00214657"/>
    <w:rsid w:val="00226F3E"/>
    <w:rsid w:val="00232E7A"/>
    <w:rsid w:val="002558CD"/>
    <w:rsid w:val="002A3256"/>
    <w:rsid w:val="002B6465"/>
    <w:rsid w:val="002B6793"/>
    <w:rsid w:val="002C6AB6"/>
    <w:rsid w:val="002C7520"/>
    <w:rsid w:val="002D0562"/>
    <w:rsid w:val="002D22DA"/>
    <w:rsid w:val="002D7768"/>
    <w:rsid w:val="00302BE1"/>
    <w:rsid w:val="003054B6"/>
    <w:rsid w:val="00316DFF"/>
    <w:rsid w:val="00322780"/>
    <w:rsid w:val="003270FA"/>
    <w:rsid w:val="003376C4"/>
    <w:rsid w:val="0035087B"/>
    <w:rsid w:val="003536F2"/>
    <w:rsid w:val="00374638"/>
    <w:rsid w:val="003A2250"/>
    <w:rsid w:val="003A35F4"/>
    <w:rsid w:val="003B6F82"/>
    <w:rsid w:val="003D6959"/>
    <w:rsid w:val="003D7454"/>
    <w:rsid w:val="00406FC8"/>
    <w:rsid w:val="0041055D"/>
    <w:rsid w:val="00410D29"/>
    <w:rsid w:val="00422490"/>
    <w:rsid w:val="00430B1E"/>
    <w:rsid w:val="00431673"/>
    <w:rsid w:val="00434458"/>
    <w:rsid w:val="00435A0E"/>
    <w:rsid w:val="0045043F"/>
    <w:rsid w:val="00460B7C"/>
    <w:rsid w:val="00472160"/>
    <w:rsid w:val="0047740D"/>
    <w:rsid w:val="00486215"/>
    <w:rsid w:val="00493B7B"/>
    <w:rsid w:val="004B1D11"/>
    <w:rsid w:val="004B3ED4"/>
    <w:rsid w:val="004C2B62"/>
    <w:rsid w:val="004D02F6"/>
    <w:rsid w:val="004E039B"/>
    <w:rsid w:val="004E5E82"/>
    <w:rsid w:val="004F19A0"/>
    <w:rsid w:val="00506CB4"/>
    <w:rsid w:val="00513253"/>
    <w:rsid w:val="00527442"/>
    <w:rsid w:val="00530688"/>
    <w:rsid w:val="00535C95"/>
    <w:rsid w:val="00542643"/>
    <w:rsid w:val="00544B34"/>
    <w:rsid w:val="00544FF3"/>
    <w:rsid w:val="00562094"/>
    <w:rsid w:val="0058329A"/>
    <w:rsid w:val="005C0478"/>
    <w:rsid w:val="005E1AE5"/>
    <w:rsid w:val="005E22BD"/>
    <w:rsid w:val="005E231B"/>
    <w:rsid w:val="00604ABC"/>
    <w:rsid w:val="0061203E"/>
    <w:rsid w:val="006144DD"/>
    <w:rsid w:val="00632021"/>
    <w:rsid w:val="006554CF"/>
    <w:rsid w:val="00664A2A"/>
    <w:rsid w:val="00667391"/>
    <w:rsid w:val="00670B8E"/>
    <w:rsid w:val="00681DF3"/>
    <w:rsid w:val="00694C76"/>
    <w:rsid w:val="006A4353"/>
    <w:rsid w:val="006A5E97"/>
    <w:rsid w:val="006B0998"/>
    <w:rsid w:val="006B301F"/>
    <w:rsid w:val="006C219F"/>
    <w:rsid w:val="006E70B1"/>
    <w:rsid w:val="00706EAE"/>
    <w:rsid w:val="007111DC"/>
    <w:rsid w:val="007344FB"/>
    <w:rsid w:val="0075473B"/>
    <w:rsid w:val="007912CF"/>
    <w:rsid w:val="00797091"/>
    <w:rsid w:val="007D5E67"/>
    <w:rsid w:val="007E0CA0"/>
    <w:rsid w:val="007E51FC"/>
    <w:rsid w:val="007E6225"/>
    <w:rsid w:val="007F14C0"/>
    <w:rsid w:val="008117A1"/>
    <w:rsid w:val="00817192"/>
    <w:rsid w:val="008244C8"/>
    <w:rsid w:val="00830FEB"/>
    <w:rsid w:val="00832C64"/>
    <w:rsid w:val="008444DA"/>
    <w:rsid w:val="00863904"/>
    <w:rsid w:val="00865998"/>
    <w:rsid w:val="00865EDD"/>
    <w:rsid w:val="008A3496"/>
    <w:rsid w:val="008B0016"/>
    <w:rsid w:val="008C724D"/>
    <w:rsid w:val="008E3587"/>
    <w:rsid w:val="009009E0"/>
    <w:rsid w:val="00904B77"/>
    <w:rsid w:val="009174C9"/>
    <w:rsid w:val="0092502E"/>
    <w:rsid w:val="00927811"/>
    <w:rsid w:val="00933D23"/>
    <w:rsid w:val="0093519E"/>
    <w:rsid w:val="009404A4"/>
    <w:rsid w:val="0095284E"/>
    <w:rsid w:val="00961BA4"/>
    <w:rsid w:val="009753B6"/>
    <w:rsid w:val="0097645A"/>
    <w:rsid w:val="00990D70"/>
    <w:rsid w:val="009A1CFD"/>
    <w:rsid w:val="009A24CD"/>
    <w:rsid w:val="009A24E1"/>
    <w:rsid w:val="009A611D"/>
    <w:rsid w:val="009B282B"/>
    <w:rsid w:val="009C3395"/>
    <w:rsid w:val="009D2022"/>
    <w:rsid w:val="009F3C06"/>
    <w:rsid w:val="00A02BDE"/>
    <w:rsid w:val="00A0510A"/>
    <w:rsid w:val="00A32085"/>
    <w:rsid w:val="00A42FFF"/>
    <w:rsid w:val="00A91359"/>
    <w:rsid w:val="00AD7276"/>
    <w:rsid w:val="00AE0CA4"/>
    <w:rsid w:val="00AF14AD"/>
    <w:rsid w:val="00AF7DFF"/>
    <w:rsid w:val="00B10870"/>
    <w:rsid w:val="00B117C9"/>
    <w:rsid w:val="00B1780C"/>
    <w:rsid w:val="00B4441A"/>
    <w:rsid w:val="00B454B0"/>
    <w:rsid w:val="00B55685"/>
    <w:rsid w:val="00B8092F"/>
    <w:rsid w:val="00B8720A"/>
    <w:rsid w:val="00B9399C"/>
    <w:rsid w:val="00BB34F5"/>
    <w:rsid w:val="00BB4E81"/>
    <w:rsid w:val="00BB7F01"/>
    <w:rsid w:val="00BC278A"/>
    <w:rsid w:val="00BC30B1"/>
    <w:rsid w:val="00BE043D"/>
    <w:rsid w:val="00BE07B9"/>
    <w:rsid w:val="00BE19E9"/>
    <w:rsid w:val="00BF3DD7"/>
    <w:rsid w:val="00BF5E88"/>
    <w:rsid w:val="00C04A92"/>
    <w:rsid w:val="00C11828"/>
    <w:rsid w:val="00C13A4A"/>
    <w:rsid w:val="00C24236"/>
    <w:rsid w:val="00C31879"/>
    <w:rsid w:val="00C57AAD"/>
    <w:rsid w:val="00C61891"/>
    <w:rsid w:val="00C651E4"/>
    <w:rsid w:val="00C7286D"/>
    <w:rsid w:val="00C73C50"/>
    <w:rsid w:val="00C96AD8"/>
    <w:rsid w:val="00CA0D0C"/>
    <w:rsid w:val="00CA6880"/>
    <w:rsid w:val="00CC5E6E"/>
    <w:rsid w:val="00CC61B7"/>
    <w:rsid w:val="00CD080D"/>
    <w:rsid w:val="00CE0CB4"/>
    <w:rsid w:val="00CE2474"/>
    <w:rsid w:val="00CE4B59"/>
    <w:rsid w:val="00CF73B5"/>
    <w:rsid w:val="00CF7D3D"/>
    <w:rsid w:val="00D0348E"/>
    <w:rsid w:val="00D0489E"/>
    <w:rsid w:val="00D231F4"/>
    <w:rsid w:val="00D314E5"/>
    <w:rsid w:val="00D32314"/>
    <w:rsid w:val="00D36C30"/>
    <w:rsid w:val="00D40B41"/>
    <w:rsid w:val="00D506A8"/>
    <w:rsid w:val="00D51AD0"/>
    <w:rsid w:val="00D54B5E"/>
    <w:rsid w:val="00D70342"/>
    <w:rsid w:val="00D75B19"/>
    <w:rsid w:val="00D8741C"/>
    <w:rsid w:val="00DA2DBC"/>
    <w:rsid w:val="00DB2CE9"/>
    <w:rsid w:val="00DB4ADE"/>
    <w:rsid w:val="00DB6901"/>
    <w:rsid w:val="00DD2523"/>
    <w:rsid w:val="00DD5746"/>
    <w:rsid w:val="00DF1CD8"/>
    <w:rsid w:val="00E6214F"/>
    <w:rsid w:val="00E661E1"/>
    <w:rsid w:val="00E676BB"/>
    <w:rsid w:val="00E711B1"/>
    <w:rsid w:val="00E727B3"/>
    <w:rsid w:val="00E823AF"/>
    <w:rsid w:val="00E84472"/>
    <w:rsid w:val="00E96450"/>
    <w:rsid w:val="00EA658D"/>
    <w:rsid w:val="00EC37EC"/>
    <w:rsid w:val="00EE14B8"/>
    <w:rsid w:val="00F00F83"/>
    <w:rsid w:val="00F11F21"/>
    <w:rsid w:val="00F31DC1"/>
    <w:rsid w:val="00F33EBF"/>
    <w:rsid w:val="00F552C5"/>
    <w:rsid w:val="00F632AA"/>
    <w:rsid w:val="00F7556D"/>
    <w:rsid w:val="00F81BA2"/>
    <w:rsid w:val="00F84847"/>
    <w:rsid w:val="00F97DA6"/>
    <w:rsid w:val="00FA46C7"/>
    <w:rsid w:val="00FA46FF"/>
    <w:rsid w:val="00FA787C"/>
    <w:rsid w:val="00FB0AA7"/>
    <w:rsid w:val="00FC1E01"/>
    <w:rsid w:val="00FC7EF3"/>
    <w:rsid w:val="00FD0F7A"/>
    <w:rsid w:val="00FE1CF5"/>
    <w:rsid w:val="00FE306D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D9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F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0F83"/>
  </w:style>
  <w:style w:type="paragraph" w:styleId="BalloonText">
    <w:name w:val="Balloon Text"/>
    <w:basedOn w:val="Normal"/>
    <w:link w:val="BalloonTextChar"/>
    <w:uiPriority w:val="99"/>
    <w:semiHidden/>
    <w:unhideWhenUsed/>
    <w:rsid w:val="00F0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21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F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0F83"/>
  </w:style>
  <w:style w:type="paragraph" w:styleId="BalloonText">
    <w:name w:val="Balloon Text"/>
    <w:basedOn w:val="Normal"/>
    <w:link w:val="BalloonTextChar"/>
    <w:uiPriority w:val="99"/>
    <w:semiHidden/>
    <w:unhideWhenUsed/>
    <w:rsid w:val="00F0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2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aula@c3vagency.com" TargetMode="External"/><Relationship Id="rId8" Type="http://schemas.openxmlformats.org/officeDocument/2006/relationships/hyperlink" Target="http://www.oasishotels.com" TargetMode="External"/><Relationship Id="rId9" Type="http://schemas.openxmlformats.org/officeDocument/2006/relationships/hyperlink" Target="http://www.oasishotels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C3V Agency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Lozama</dc:creator>
  <cp:lastModifiedBy>Ashley Serrate</cp:lastModifiedBy>
  <cp:revision>3</cp:revision>
  <cp:lastPrinted>2015-04-23T20:18:00Z</cp:lastPrinted>
  <dcterms:created xsi:type="dcterms:W3CDTF">2015-10-02T19:44:00Z</dcterms:created>
  <dcterms:modified xsi:type="dcterms:W3CDTF">2015-10-02T19:45:00Z</dcterms:modified>
</cp:coreProperties>
</file>